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纺织服装学院202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2年度上海市优秀毕业生、校优秀毕业生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评选实施细则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为全面落实全国教育大会和全国高校思想政治工作会议精神，按照《普通高等学校学生管理规定》（教育部第</w:t>
      </w:r>
      <w:r>
        <w:rPr>
          <w:rFonts w:ascii="Times New Roman" w:hAnsi="Times New Roman" w:eastAsia="宋体" w:cs="Times New Roman"/>
          <w:sz w:val="24"/>
          <w:szCs w:val="24"/>
        </w:rPr>
        <w:t>41</w:t>
      </w:r>
      <w:r>
        <w:rPr>
          <w:rFonts w:hint="eastAsia" w:ascii="宋体" w:hAnsi="宋体" w:eastAsia="宋体"/>
          <w:sz w:val="24"/>
          <w:szCs w:val="24"/>
        </w:rPr>
        <w:t>号令）等文件对德智体美劳全面发展、表现突出的学生给予表彰和奖励的要求，充分发挥优秀大学生的示范激励引领作用，引导大学生树立正确的成长观和择业观，根据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《上海市教育委员会关于做好 2022 年度上 海市普通高等学校优秀毕业生评选工作的通知》（沪教委学〔2022〕3 号）</w:t>
      </w:r>
      <w:r>
        <w:rPr>
          <w:rFonts w:hint="eastAsia" w:ascii="宋体" w:hAnsi="宋体" w:eastAsia="宋体"/>
          <w:sz w:val="24"/>
          <w:szCs w:val="24"/>
        </w:rPr>
        <w:t>和我校《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上海工程技术大学关于做好 2022 年度 上海市优秀毕业生、校优秀毕业生评选工作的通知（本专科）</w:t>
      </w:r>
      <w:r>
        <w:rPr>
          <w:rFonts w:hint="eastAsia" w:ascii="宋体" w:hAnsi="宋体" w:eastAsia="宋体"/>
          <w:sz w:val="24"/>
          <w:szCs w:val="24"/>
        </w:rPr>
        <w:t>》文件精神，现制定《纺织服装学院</w:t>
      </w:r>
      <w:r>
        <w:rPr>
          <w:rFonts w:ascii="Times New Roman" w:hAnsi="Times New Roman" w:eastAsia="宋体" w:cs="Times New Roman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2年度上海市优秀毕业生、校优秀毕业生评选实施细则</w:t>
      </w:r>
      <w:r>
        <w:rPr>
          <w:rFonts w:hint="eastAsia" w:ascii="宋体" w:hAnsi="宋体" w:eastAsia="宋体"/>
          <w:sz w:val="24"/>
          <w:szCs w:val="24"/>
        </w:rPr>
        <w:t>》。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评选范围及名额分配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评选范围：</w:t>
      </w:r>
      <w:r>
        <w:rPr>
          <w:rFonts w:ascii="Times New Roman" w:hAnsi="Times New Roman" w:eastAsia="宋体" w:cs="Times New Roman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年应届全日制本科毕业生；</w:t>
      </w:r>
    </w:p>
    <w:p>
      <w:pPr>
        <w:pStyle w:val="6"/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/>
          <w:sz w:val="24"/>
          <w:szCs w:val="24"/>
        </w:rPr>
        <w:t>名额分配：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校优秀毕业生</w:t>
      </w:r>
      <w:r>
        <w:rPr>
          <w:rFonts w:hint="eastAsia" w:ascii="宋体" w:hAnsi="宋体" w:eastAsia="宋体"/>
          <w:sz w:val="24"/>
          <w:szCs w:val="24"/>
        </w:rPr>
        <w:t>名额按照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5个本科</w:t>
      </w:r>
      <w:r>
        <w:rPr>
          <w:rFonts w:hint="eastAsia" w:ascii="宋体" w:hAnsi="宋体" w:eastAsia="宋体"/>
          <w:sz w:val="24"/>
          <w:szCs w:val="24"/>
        </w:rPr>
        <w:t>专业毕业生人数进行分配，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比例按不超过该专业当年应届本科毕业生人数的 15%进行评选，</w:t>
      </w:r>
      <w:r>
        <w:rPr>
          <w:rFonts w:hint="eastAsia" w:ascii="宋体" w:hAnsi="宋体" w:eastAsia="宋体"/>
          <w:sz w:val="24"/>
          <w:szCs w:val="24"/>
        </w:rPr>
        <w:t>如果该类别专业</w:t>
      </w:r>
      <w:r>
        <w:rPr>
          <w:rFonts w:hint="eastAsia" w:ascii="宋体" w:hAnsi="宋体" w:eastAsia="宋体"/>
          <w:sz w:val="24"/>
          <w:szCs w:val="24"/>
          <w:lang w:eastAsia="zh-CN"/>
        </w:rPr>
        <w:t>拟获评</w:t>
      </w:r>
      <w:r>
        <w:rPr>
          <w:rFonts w:hint="eastAsia" w:ascii="宋体" w:hAnsi="宋体" w:eastAsia="宋体"/>
          <w:sz w:val="24"/>
          <w:szCs w:val="24"/>
        </w:rPr>
        <w:t>人数少于名额分配人数，将酌情向其他类别专业倾斜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上海市优秀毕业生评选比例同样按照5个本科</w:t>
      </w:r>
      <w:r>
        <w:rPr>
          <w:rFonts w:hint="eastAsia" w:ascii="宋体" w:hAnsi="宋体" w:eastAsia="宋体"/>
          <w:sz w:val="24"/>
          <w:szCs w:val="24"/>
        </w:rPr>
        <w:t>专业毕业生人数进行分配，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比例按不超过该专业当年应届本科毕业生人数的 5%进行评选，</w:t>
      </w:r>
      <w:r>
        <w:rPr>
          <w:rFonts w:hint="eastAsia" w:ascii="宋体" w:hAnsi="宋体" w:eastAsia="宋体"/>
          <w:sz w:val="24"/>
          <w:szCs w:val="24"/>
        </w:rPr>
        <w:t>如果该类别专业</w:t>
      </w:r>
      <w:r>
        <w:rPr>
          <w:rFonts w:hint="eastAsia" w:ascii="宋体" w:hAnsi="宋体" w:eastAsia="宋体"/>
          <w:sz w:val="24"/>
          <w:szCs w:val="24"/>
          <w:lang w:eastAsia="zh-CN"/>
        </w:rPr>
        <w:t>拟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  <w:lang w:eastAsia="zh-CN"/>
        </w:rPr>
        <w:t>获评</w:t>
      </w:r>
      <w:r>
        <w:rPr>
          <w:rFonts w:hint="eastAsia" w:ascii="宋体" w:hAnsi="宋体" w:eastAsia="宋体"/>
          <w:sz w:val="24"/>
          <w:szCs w:val="24"/>
        </w:rPr>
        <w:t>人数少于名额分配人数，将酌情向其他类别专业倾斜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评选条件</w:t>
      </w:r>
    </w:p>
    <w:p>
      <w:pPr>
        <w:pStyle w:val="6"/>
        <w:numPr>
          <w:ilvl w:val="0"/>
          <w:numId w:val="3"/>
        </w:numPr>
        <w:spacing w:line="360" w:lineRule="auto"/>
        <w:ind w:leftChars="200"/>
        <w:rPr>
          <w:rFonts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eastAsia="宋体"/>
          <w:b w:val="0"/>
          <w:bCs w:val="0"/>
          <w:sz w:val="24"/>
          <w:szCs w:val="24"/>
          <w:lang w:val="en-US" w:eastAsia="zh-CN"/>
        </w:rPr>
        <w:t>校优秀毕业生评选条件</w:t>
      </w:r>
    </w:p>
    <w:p>
      <w:pPr>
        <w:pStyle w:val="6"/>
        <w:numPr>
          <w:ilvl w:val="0"/>
          <w:numId w:val="0"/>
        </w:numPr>
        <w:spacing w:line="360" w:lineRule="auto"/>
        <w:ind w:firstLine="720" w:firstLineChars="300"/>
        <w:rPr>
          <w:rFonts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eastAsia="宋体"/>
          <w:b w:val="0"/>
          <w:bCs w:val="0"/>
          <w:sz w:val="24"/>
          <w:szCs w:val="24"/>
          <w:lang w:val="en-US" w:eastAsia="zh-CN"/>
        </w:rPr>
        <w:t>1.基本条件：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/>
          <w:sz w:val="24"/>
          <w:szCs w:val="24"/>
        </w:rPr>
        <w:t>具有坚定正确的政治方向，德智体美劳全面发展。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/>
          <w:sz w:val="24"/>
          <w:szCs w:val="24"/>
        </w:rPr>
        <w:t>遵纪守法、品德优秀，诚信意识较强和学术道德良好，在校期间未受过处分，无不良信用记录。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/>
          <w:sz w:val="24"/>
          <w:szCs w:val="24"/>
        </w:rPr>
        <w:t>按时修完教学计划中的全部学业，学习勤奋、成绩优异，积极参加社会实践和志愿服务，具有较强的实践和创新能力。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/>
          <w:sz w:val="24"/>
          <w:szCs w:val="24"/>
        </w:rPr>
        <w:t>具有正确的就业观和择业观，对响应国家号召献身国防事业，自愿赴西部、边远、贫困地区和艰苦行业等基层和重点领域、新兴领域、国际组织就业的毕业生，优先推荐评选。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（5）</w:t>
      </w:r>
      <w:r>
        <w:rPr>
          <w:rFonts w:hint="eastAsia" w:ascii="宋体" w:hAnsi="宋体" w:eastAsia="宋体"/>
          <w:sz w:val="24"/>
          <w:szCs w:val="24"/>
        </w:rPr>
        <w:t>体育通过国家体锻标准。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（6）</w:t>
      </w:r>
      <w:r>
        <w:rPr>
          <w:rFonts w:hint="eastAsia" w:ascii="宋体" w:hAnsi="宋体" w:eastAsia="宋体"/>
          <w:sz w:val="24"/>
          <w:szCs w:val="24"/>
        </w:rPr>
        <w:t>充分发扬模范带头作用，已落实毕业去向的毕业生在满足上述条件下优先推荐评选。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（7）原则上应获得过校级及以上荣誉,或在某一方面表现突出,成绩显著或做出突出贡献。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2.正常退伍的学生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如在规定学制内能按时毕业，且未受过校纪校规处理，经学生本人申请、学院推荐，可在毕业学期优先获得“上海工程技术大学优秀毕业生”荣誉称号。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3.毕业学期应征入伍的学生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根据《上海工程技术大学应征入伍毕业班学生毕业证发放方案》有关规定，经学生本人申请、学院推荐，教务处、武装部及区人民武装部审核通过后，可优先获得“上海工程技术大学优秀毕业生”荣誉称号。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(二)市优秀毕业生评选条件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/>
          <w:sz w:val="24"/>
          <w:szCs w:val="24"/>
        </w:rPr>
        <w:t>具有坚定正确的政治方向，德智体美劳全面发展。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/>
          <w:sz w:val="24"/>
          <w:szCs w:val="24"/>
        </w:rPr>
        <w:t>遵纪守法、品德优秀，诚信意识较强和学术道德良好，在校期间未受过处分，无不良信用记录。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/>
          <w:sz w:val="24"/>
          <w:szCs w:val="24"/>
        </w:rPr>
        <w:t>按时修完教学计划中的全部学业，学习勤奋、成绩优异，积极参加社会实践和志愿服务，具有较强的实践和创新能力。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/>
          <w:sz w:val="24"/>
          <w:szCs w:val="24"/>
        </w:rPr>
        <w:t>具有正确的就业观和择业观，对响应国家号召献身国防事业，自愿赴西部、边远、贫困地区和艰苦行业等基层和重点领域、新兴领域、国际组织就业的毕业生，优先推荐评选。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（5）</w:t>
      </w:r>
      <w:r>
        <w:rPr>
          <w:rFonts w:hint="eastAsia" w:ascii="宋体" w:hAnsi="宋体" w:eastAsia="宋体"/>
          <w:sz w:val="24"/>
          <w:szCs w:val="24"/>
        </w:rPr>
        <w:t>体育通过国家体锻标准。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（6）</w:t>
      </w:r>
      <w:r>
        <w:rPr>
          <w:rFonts w:hint="eastAsia" w:ascii="宋体" w:hAnsi="宋体" w:eastAsia="宋体"/>
          <w:sz w:val="24"/>
          <w:szCs w:val="24"/>
        </w:rPr>
        <w:t>充分发扬模范带头作用，已落实毕业去向的毕业生在满足上述条件下优先推荐评选。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（7）</w:t>
      </w:r>
      <w:r>
        <w:rPr>
          <w:rFonts w:hint="eastAsia" w:ascii="宋体" w:hAnsi="宋体" w:eastAsia="宋体"/>
          <w:sz w:val="24"/>
          <w:szCs w:val="24"/>
        </w:rPr>
        <w:t>原则上应同时满足以下①②所列条件，或在某一方面表现突出，成绩显著或做出突出贡献。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①“优秀学生”、“优秀学生干部”、“优秀团员”、“优秀团干部”等校级及以上荣誉称号1次及以上；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②校二等及以上“优秀学生奖学金”1次以上。</w:t>
      </w:r>
    </w:p>
    <w:p>
      <w:pPr>
        <w:numPr>
          <w:ilvl w:val="0"/>
          <w:numId w:val="4"/>
        </w:num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须在校优秀毕业生中推选产生，原则上应获得过校级以上荣誉,或在某一方面表现突出,成绩显著或做出突出贡献。</w:t>
      </w:r>
    </w:p>
    <w:p>
      <w:pPr>
        <w:numPr>
          <w:ilvl w:val="0"/>
          <w:numId w:val="4"/>
        </w:num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在部队获得三等功以上（含三等功）荣誉的正常退伍毕业生，在规定学制内能按时毕业，且未受过校纪校规处理，优先推荐评选。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color w:val="000000"/>
          <w:kern w:val="0"/>
          <w:sz w:val="24"/>
          <w:szCs w:val="24"/>
        </w:rPr>
        <w:t>成立学院本科生优秀毕业生评审领导小组和工作小组</w:t>
      </w:r>
    </w:p>
    <w:p>
      <w:pPr>
        <w:widowControl/>
        <w:spacing w:line="360" w:lineRule="auto"/>
        <w:ind w:firstLine="420"/>
        <w:jc w:val="left"/>
        <w:rPr>
          <w:rFonts w:ascii="宋体" w:hAnsi="宋体" w:eastAsia="宋体" w:cs="仿宋_GB2312"/>
          <w:kern w:val="0"/>
          <w:sz w:val="24"/>
          <w:szCs w:val="24"/>
        </w:rPr>
      </w:pPr>
      <w:r>
        <w:rPr>
          <w:rFonts w:hint="eastAsia" w:ascii="宋体" w:hAnsi="宋体" w:eastAsia="宋体" w:cs="仿宋_GB2312"/>
          <w:kern w:val="0"/>
          <w:sz w:val="24"/>
          <w:szCs w:val="24"/>
        </w:rPr>
        <w:t>学院成立本科生优秀毕业生评审领导小组和工作小组，负责本学院本科生优秀毕业生的申请、组织、评审等工作。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评选程序和方法</w:t>
      </w:r>
    </w:p>
    <w:p>
      <w:pPr>
        <w:topLinePunct/>
        <w:adjustRightInd w:val="0"/>
        <w:snapToGrid w:val="0"/>
        <w:spacing w:line="500" w:lineRule="exact"/>
        <w:ind w:firstLine="420"/>
        <w:rPr>
          <w:rFonts w:ascii="宋体" w:hAnsi="宋体" w:eastAsia="宋体" w:cs="仿宋_GB2312"/>
          <w:kern w:val="0"/>
          <w:sz w:val="24"/>
          <w:szCs w:val="24"/>
        </w:rPr>
      </w:pPr>
      <w:r>
        <w:rPr>
          <w:rFonts w:hint="eastAsia" w:ascii="宋体" w:hAnsi="宋体" w:eastAsia="宋体" w:cs="仿宋_GB2312"/>
          <w:kern w:val="0"/>
          <w:sz w:val="24"/>
          <w:szCs w:val="24"/>
        </w:rPr>
        <w:t>（一）有意愿申请的应届本科毕业生，</w:t>
      </w:r>
      <w:r>
        <w:rPr>
          <w:rFonts w:ascii="宋体" w:hAnsi="宋体" w:eastAsia="宋体" w:cs="仿宋_GB2312"/>
          <w:kern w:val="0"/>
          <w:sz w:val="24"/>
          <w:szCs w:val="24"/>
        </w:rPr>
        <w:t>向所在学院提出申请，</w:t>
      </w:r>
      <w:r>
        <w:rPr>
          <w:rFonts w:hint="eastAsia" w:ascii="宋体" w:hAnsi="宋体" w:eastAsia="宋体" w:cs="仿宋_GB2312"/>
          <w:kern w:val="0"/>
          <w:sz w:val="24"/>
          <w:szCs w:val="24"/>
        </w:rPr>
        <w:t>提交相关表格及支撑材料等。</w:t>
      </w:r>
    </w:p>
    <w:p>
      <w:pPr>
        <w:topLinePunct/>
        <w:adjustRightInd w:val="0"/>
        <w:snapToGrid w:val="0"/>
        <w:spacing w:line="500" w:lineRule="exact"/>
        <w:ind w:firstLine="420"/>
        <w:rPr>
          <w:rFonts w:ascii="宋体" w:hAnsi="宋体" w:eastAsia="宋体" w:cs="仿宋_GB2312"/>
          <w:kern w:val="0"/>
          <w:sz w:val="24"/>
          <w:szCs w:val="24"/>
        </w:rPr>
      </w:pPr>
      <w:r>
        <w:rPr>
          <w:rFonts w:hint="eastAsia" w:ascii="宋体" w:hAnsi="宋体" w:eastAsia="宋体" w:cs="仿宋_GB2312"/>
          <w:kern w:val="0"/>
          <w:sz w:val="24"/>
          <w:szCs w:val="24"/>
        </w:rPr>
        <w:t>（二）学院本科生优秀毕业生评审工作小组对提交的材料进行资格审查，依据评选标准，对材料进行认定，并统计得分；</w:t>
      </w:r>
    </w:p>
    <w:p>
      <w:pPr>
        <w:pStyle w:val="6"/>
        <w:numPr>
          <w:ilvl w:val="0"/>
          <w:numId w:val="5"/>
        </w:numPr>
        <w:topLinePunct/>
        <w:adjustRightInd w:val="0"/>
        <w:snapToGrid w:val="0"/>
        <w:spacing w:line="500" w:lineRule="exact"/>
        <w:ind w:left="0" w:firstLine="357" w:firstLineChars="0"/>
        <w:rPr>
          <w:rFonts w:ascii="宋体" w:hAnsi="宋体" w:eastAsia="宋体" w:cs="仿宋_GB2312"/>
          <w:kern w:val="0"/>
          <w:sz w:val="24"/>
          <w:szCs w:val="24"/>
        </w:rPr>
      </w:pPr>
      <w:r>
        <w:rPr>
          <w:rFonts w:hint="eastAsia" w:ascii="宋体" w:hAnsi="宋体" w:eastAsia="宋体" w:cs="仿宋_GB2312"/>
          <w:kern w:val="0"/>
          <w:sz w:val="24"/>
          <w:szCs w:val="24"/>
        </w:rPr>
        <w:t>所有科研成果以</w:t>
      </w:r>
      <w:r>
        <w:rPr>
          <w:rFonts w:hint="eastAsia" w:ascii="宋体" w:hAnsi="宋体" w:eastAsia="宋体" w:cs="仿宋_GB2312"/>
          <w:kern w:val="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仿宋_GB2312"/>
          <w:kern w:val="0"/>
          <w:sz w:val="24"/>
          <w:szCs w:val="24"/>
        </w:rPr>
        <w:t>沪工程科〔2021〕11号上海工程技术大学论文分类办法</w:t>
      </w:r>
      <w:r>
        <w:rPr>
          <w:rFonts w:hint="eastAsia" w:ascii="宋体" w:hAnsi="宋体" w:eastAsia="宋体" w:cs="仿宋_GB2312"/>
          <w:kern w:val="0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仿宋_GB2312"/>
          <w:kern w:val="0"/>
          <w:sz w:val="24"/>
          <w:szCs w:val="24"/>
        </w:rPr>
        <w:t>（2021年版）为依据。只认定第一作者。学术论文发表以见刊为准，知识产权与版权授权以证书为准，其中发明专利申请受理及公开需提供专利公开号。</w:t>
      </w:r>
    </w:p>
    <w:p>
      <w:pPr>
        <w:pStyle w:val="6"/>
        <w:numPr>
          <w:ilvl w:val="0"/>
          <w:numId w:val="5"/>
        </w:numPr>
        <w:topLinePunct/>
        <w:adjustRightInd w:val="0"/>
        <w:snapToGrid w:val="0"/>
        <w:spacing w:line="500" w:lineRule="exact"/>
        <w:ind w:left="0" w:firstLine="357" w:firstLineChars="0"/>
        <w:rPr>
          <w:rFonts w:ascii="宋体" w:hAnsi="宋体" w:eastAsia="宋体" w:cs="仿宋_GB2312"/>
          <w:kern w:val="0"/>
          <w:sz w:val="24"/>
          <w:szCs w:val="24"/>
        </w:rPr>
      </w:pPr>
      <w:r>
        <w:rPr>
          <w:rFonts w:hint="eastAsia" w:ascii="宋体" w:hAnsi="宋体" w:eastAsia="宋体" w:cs="仿宋_GB2312"/>
          <w:kern w:val="0"/>
          <w:sz w:val="24"/>
          <w:szCs w:val="24"/>
        </w:rPr>
        <w:t>竞赛获奖以拿到证书为准，按照证书盖章单位评定等级，其他材料不计入内。</w:t>
      </w:r>
    </w:p>
    <w:p>
      <w:pPr>
        <w:pStyle w:val="6"/>
        <w:numPr>
          <w:ilvl w:val="0"/>
          <w:numId w:val="5"/>
        </w:numPr>
        <w:topLinePunct/>
        <w:adjustRightInd w:val="0"/>
        <w:snapToGrid w:val="0"/>
        <w:spacing w:line="500" w:lineRule="exact"/>
        <w:ind w:left="0" w:firstLine="357" w:firstLineChars="0"/>
        <w:rPr>
          <w:rFonts w:ascii="宋体" w:hAnsi="宋体" w:eastAsia="宋体" w:cs="仿宋_GB2312"/>
          <w:kern w:val="0"/>
          <w:sz w:val="24"/>
          <w:szCs w:val="24"/>
        </w:rPr>
      </w:pPr>
      <w:r>
        <w:rPr>
          <w:rFonts w:hint="eastAsia" w:ascii="宋体" w:hAnsi="宋体" w:eastAsia="宋体" w:cs="仿宋_GB2312"/>
          <w:kern w:val="0"/>
          <w:sz w:val="24"/>
          <w:szCs w:val="24"/>
        </w:rPr>
        <w:t>具体评分标准请参见附件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1</w:t>
      </w:r>
      <w:r>
        <w:rPr>
          <w:rFonts w:hint="eastAsia" w:ascii="宋体" w:hAnsi="宋体" w:eastAsia="宋体" w:cs="仿宋_GB2312"/>
          <w:kern w:val="0"/>
          <w:sz w:val="24"/>
          <w:szCs w:val="24"/>
        </w:rPr>
        <w:t>：纺织服装学院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仿宋_GB2312"/>
          <w:kern w:val="0"/>
          <w:sz w:val="24"/>
          <w:szCs w:val="24"/>
        </w:rPr>
        <w:t>届本科生</w:t>
      </w:r>
      <w:r>
        <w:rPr>
          <w:rFonts w:ascii="宋体" w:hAnsi="宋体" w:eastAsia="宋体" w:cs="仿宋_GB2312"/>
          <w:kern w:val="0"/>
          <w:sz w:val="24"/>
          <w:szCs w:val="24"/>
        </w:rPr>
        <w:t>上海市优秀毕业生评选</w:t>
      </w:r>
      <w:r>
        <w:rPr>
          <w:rFonts w:hint="eastAsia" w:ascii="宋体" w:hAnsi="宋体" w:eastAsia="宋体" w:cs="仿宋_GB2312"/>
          <w:kern w:val="0"/>
          <w:sz w:val="24"/>
          <w:szCs w:val="24"/>
        </w:rPr>
        <w:t>评</w:t>
      </w:r>
      <w:r>
        <w:rPr>
          <w:rFonts w:ascii="宋体" w:hAnsi="宋体" w:eastAsia="宋体" w:cs="仿宋_GB2312"/>
          <w:kern w:val="0"/>
          <w:sz w:val="24"/>
          <w:szCs w:val="24"/>
        </w:rPr>
        <w:t>分</w:t>
      </w:r>
      <w:r>
        <w:rPr>
          <w:rFonts w:hint="eastAsia" w:ascii="宋体" w:hAnsi="宋体" w:eastAsia="宋体" w:cs="仿宋_GB2312"/>
          <w:kern w:val="0"/>
          <w:sz w:val="24"/>
          <w:szCs w:val="24"/>
        </w:rPr>
        <w:t>表。</w:t>
      </w:r>
    </w:p>
    <w:p>
      <w:pPr>
        <w:topLinePunct/>
        <w:adjustRightInd w:val="0"/>
        <w:snapToGrid w:val="0"/>
        <w:spacing w:line="500" w:lineRule="exact"/>
        <w:ind w:firstLine="420"/>
        <w:rPr>
          <w:rFonts w:ascii="宋体" w:hAnsi="宋体" w:eastAsia="宋体" w:cs="仿宋_GB2312"/>
          <w:kern w:val="0"/>
          <w:sz w:val="24"/>
          <w:szCs w:val="24"/>
        </w:rPr>
      </w:pPr>
      <w:r>
        <w:rPr>
          <w:rFonts w:hint="eastAsia" w:ascii="宋体" w:hAnsi="宋体" w:eastAsia="宋体" w:cs="仿宋_GB2312"/>
          <w:kern w:val="0"/>
          <w:sz w:val="24"/>
          <w:szCs w:val="24"/>
        </w:rPr>
        <w:t>（三）根据初评得分由高到低，提交评审领导小组审定；</w:t>
      </w:r>
    </w:p>
    <w:p>
      <w:pPr>
        <w:topLinePunct/>
        <w:adjustRightInd w:val="0"/>
        <w:snapToGrid w:val="0"/>
        <w:spacing w:line="500" w:lineRule="exact"/>
        <w:ind w:firstLine="420"/>
        <w:rPr>
          <w:rFonts w:ascii="宋体" w:hAnsi="宋体" w:eastAsia="宋体" w:cs="仿宋_GB2312"/>
          <w:kern w:val="0"/>
          <w:sz w:val="24"/>
          <w:szCs w:val="24"/>
        </w:rPr>
      </w:pPr>
      <w:r>
        <w:rPr>
          <w:rFonts w:hint="eastAsia" w:ascii="宋体" w:hAnsi="宋体" w:eastAsia="宋体" w:cs="仿宋_GB2312"/>
          <w:kern w:val="0"/>
          <w:sz w:val="24"/>
          <w:szCs w:val="24"/>
        </w:rPr>
        <w:t>（四）</w:t>
      </w:r>
      <w:r>
        <w:rPr>
          <w:rFonts w:ascii="宋体" w:hAnsi="宋体" w:eastAsia="宋体" w:cs="仿宋_GB2312"/>
          <w:kern w:val="0"/>
          <w:sz w:val="24"/>
          <w:szCs w:val="24"/>
        </w:rPr>
        <w:t>学院评审</w:t>
      </w:r>
      <w:r>
        <w:rPr>
          <w:rFonts w:hint="eastAsia" w:ascii="宋体" w:hAnsi="宋体" w:eastAsia="宋体" w:cs="仿宋_GB2312"/>
          <w:kern w:val="0"/>
          <w:sz w:val="24"/>
          <w:szCs w:val="24"/>
        </w:rPr>
        <w:t>领导小组</w:t>
      </w:r>
      <w:r>
        <w:rPr>
          <w:rFonts w:ascii="宋体" w:hAnsi="宋体" w:eastAsia="宋体" w:cs="仿宋_GB2312"/>
          <w:kern w:val="0"/>
          <w:sz w:val="24"/>
          <w:szCs w:val="24"/>
        </w:rPr>
        <w:t>确定本学院申报拟获奖</w:t>
      </w:r>
      <w:r>
        <w:rPr>
          <w:rFonts w:hint="eastAsia" w:ascii="宋体" w:hAnsi="宋体" w:eastAsia="宋体" w:cs="仿宋_GB2312"/>
          <w:kern w:val="0"/>
          <w:sz w:val="24"/>
          <w:szCs w:val="24"/>
        </w:rPr>
        <w:t>本科生</w:t>
      </w:r>
      <w:r>
        <w:rPr>
          <w:rFonts w:ascii="宋体" w:hAnsi="宋体" w:eastAsia="宋体" w:cs="仿宋_GB2312"/>
          <w:kern w:val="0"/>
          <w:sz w:val="24"/>
          <w:szCs w:val="24"/>
        </w:rPr>
        <w:t>名单，并进行排序。</w:t>
      </w:r>
      <w:r>
        <w:rPr>
          <w:rFonts w:hint="eastAsia" w:ascii="宋体" w:hAnsi="宋体" w:eastAsia="宋体" w:cs="仿宋_GB2312"/>
          <w:kern w:val="0"/>
          <w:sz w:val="24"/>
          <w:szCs w:val="24"/>
        </w:rPr>
        <w:t>将评审结果上报学院</w:t>
      </w:r>
      <w:r>
        <w:rPr>
          <w:rFonts w:hint="eastAsia" w:ascii="宋体" w:hAnsi="宋体" w:eastAsia="宋体" w:cs="仿宋_GB2312"/>
          <w:kern w:val="0"/>
          <w:sz w:val="24"/>
          <w:szCs w:val="24"/>
          <w:lang w:eastAsia="zh-CN"/>
        </w:rPr>
        <w:t>党政联席会</w:t>
      </w:r>
      <w:r>
        <w:rPr>
          <w:rFonts w:hint="eastAsia" w:ascii="宋体" w:hAnsi="宋体" w:eastAsia="宋体" w:cs="仿宋_GB2312"/>
          <w:kern w:val="0"/>
          <w:sz w:val="24"/>
          <w:szCs w:val="24"/>
        </w:rPr>
        <w:t>，通过后进行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3</w:t>
      </w:r>
      <w:r>
        <w:rPr>
          <w:rFonts w:hint="eastAsia" w:ascii="宋体" w:hAnsi="宋体" w:eastAsia="宋体" w:cs="仿宋_GB2312"/>
          <w:kern w:val="0"/>
          <w:sz w:val="24"/>
          <w:szCs w:val="24"/>
        </w:rPr>
        <w:t>天公示，公示无异议后，上报学生处。</w:t>
      </w:r>
    </w:p>
    <w:p>
      <w:pPr>
        <w:topLinePunct/>
        <w:adjustRightInd w:val="0"/>
        <w:snapToGrid w:val="0"/>
        <w:spacing w:line="500" w:lineRule="exact"/>
        <w:ind w:firstLine="42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（五）对未能正常毕业、有违纪违规行为等情况的，一经查实，将撤销其荣誉称号，并回收相应荣誉证书。</w:t>
      </w:r>
    </w:p>
    <w:p>
      <w:pPr>
        <w:topLinePunct/>
        <w:adjustRightInd w:val="0"/>
        <w:snapToGrid w:val="0"/>
        <w:spacing w:line="500" w:lineRule="exact"/>
        <w:ind w:firstLine="420"/>
        <w:rPr>
          <w:rFonts w:ascii="宋体" w:hAnsi="宋体" w:eastAsia="宋体" w:cs="仿宋_GB2312"/>
          <w:kern w:val="0"/>
          <w:sz w:val="24"/>
          <w:szCs w:val="24"/>
        </w:rPr>
      </w:pPr>
      <w:r>
        <w:rPr>
          <w:rFonts w:hint="eastAsia" w:ascii="宋体" w:hAnsi="宋体" w:eastAsia="宋体" w:cs="仿宋_GB2312"/>
          <w:kern w:val="0"/>
          <w:sz w:val="24"/>
          <w:szCs w:val="24"/>
        </w:rPr>
        <w:t>（六）未尽事宜，由评审领导小组负责解释。</w:t>
      </w:r>
    </w:p>
    <w:p>
      <w:pPr>
        <w:spacing w:line="360" w:lineRule="auto"/>
        <w:rPr>
          <w:rFonts w:ascii="宋体" w:hAnsi="宋体" w:cs="仿宋_GB2312"/>
          <w:b/>
          <w:kern w:val="0"/>
          <w:sz w:val="24"/>
          <w:szCs w:val="24"/>
        </w:rPr>
      </w:pPr>
    </w:p>
    <w:p>
      <w:pPr>
        <w:spacing w:line="360" w:lineRule="auto"/>
        <w:rPr>
          <w:rFonts w:ascii="宋体" w:hAnsi="宋体" w:eastAsia="宋体" w:cs="仿宋_GB2312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仿宋_GB2312"/>
          <w:b/>
          <w:bCs/>
          <w:kern w:val="0"/>
          <w:sz w:val="24"/>
          <w:szCs w:val="24"/>
        </w:rPr>
        <w:t>附件：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、纺织服装学院2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02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届本科生</w:t>
      </w:r>
      <w:r>
        <w:rPr>
          <w:rFonts w:ascii="宋体" w:hAnsi="宋体" w:eastAsia="宋体" w:cs="仿宋_GB2312"/>
          <w:b/>
          <w:bCs/>
          <w:kern w:val="0"/>
          <w:sz w:val="24"/>
          <w:szCs w:val="24"/>
        </w:rPr>
        <w:t>上海市优秀毕业生</w:t>
      </w:r>
      <w:r>
        <w:rPr>
          <w:rFonts w:hint="eastAsia" w:ascii="宋体" w:hAnsi="宋体" w:eastAsia="宋体" w:cs="仿宋_GB2312"/>
          <w:b/>
          <w:bCs/>
          <w:kern w:val="0"/>
          <w:sz w:val="24"/>
          <w:szCs w:val="24"/>
        </w:rPr>
        <w:t>评</w:t>
      </w:r>
      <w:r>
        <w:rPr>
          <w:rFonts w:ascii="宋体" w:hAnsi="宋体" w:eastAsia="宋体" w:cs="仿宋_GB2312"/>
          <w:b/>
          <w:bCs/>
          <w:kern w:val="0"/>
          <w:sz w:val="24"/>
          <w:szCs w:val="24"/>
        </w:rPr>
        <w:t>分</w:t>
      </w:r>
      <w:r>
        <w:rPr>
          <w:rFonts w:hint="eastAsia" w:ascii="宋体" w:hAnsi="宋体" w:eastAsia="宋体" w:cs="仿宋_GB2312"/>
          <w:b/>
          <w:bCs/>
          <w:kern w:val="0"/>
          <w:sz w:val="24"/>
          <w:szCs w:val="24"/>
        </w:rPr>
        <w:t>表</w:t>
      </w:r>
    </w:p>
    <w:p>
      <w:pPr>
        <w:spacing w:line="360" w:lineRule="auto"/>
        <w:ind w:firstLine="723" w:firstLineChars="300"/>
        <w:rPr>
          <w:rFonts w:ascii="宋体" w:hAnsi="宋体" w:eastAsia="宋体" w:cs="仿宋_GB2312"/>
          <w:b/>
          <w:bCs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、</w:t>
      </w:r>
      <w:r>
        <w:rPr>
          <w:rFonts w:hint="eastAsia" w:ascii="宋体" w:hAnsi="宋体" w:eastAsia="宋体" w:cs="仿宋_GB2312"/>
          <w:b/>
          <w:bCs/>
          <w:kern w:val="0"/>
          <w:sz w:val="24"/>
          <w:szCs w:val="24"/>
        </w:rPr>
        <w:t>纺织服装学院优秀毕业生评审领导小组及工作小组名单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300" w:lineRule="auto"/>
        <w:jc w:val="left"/>
        <w:rPr>
          <w:rFonts w:hint="eastAsia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仿宋"/>
          <w:b/>
          <w:bCs/>
          <w:sz w:val="24"/>
          <w:szCs w:val="24"/>
        </w:rPr>
        <w:t>附件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1</w:t>
      </w:r>
    </w:p>
    <w:p>
      <w:pPr>
        <w:spacing w:after="156" w:afterLines="50" w:line="300" w:lineRule="auto"/>
        <w:jc w:val="both"/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  <w:drawing>
          <wp:inline distT="0" distB="0" distL="114300" distR="114300">
            <wp:extent cx="6044565" cy="4554220"/>
            <wp:effectExtent l="0" t="0" r="635" b="5080"/>
            <wp:docPr id="3" name="图片 3" descr="50dc12a8bb74878fbfaf762f9ff14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0dc12a8bb74878fbfaf762f9ff14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4565" cy="455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56" w:afterLines="50" w:line="300" w:lineRule="auto"/>
        <w:jc w:val="left"/>
        <w:rPr>
          <w:rFonts w:hint="eastAsia" w:ascii="宋体" w:hAnsi="宋体" w:cs="仿宋"/>
          <w:b/>
          <w:bCs/>
          <w:sz w:val="24"/>
          <w:szCs w:val="24"/>
        </w:rPr>
      </w:pPr>
    </w:p>
    <w:p>
      <w:pPr>
        <w:spacing w:after="156" w:afterLines="50" w:line="300" w:lineRule="auto"/>
        <w:jc w:val="left"/>
        <w:rPr>
          <w:rFonts w:hint="eastAsia" w:ascii="宋体" w:hAnsi="宋体" w:cs="仿宋"/>
          <w:b/>
          <w:bCs/>
          <w:sz w:val="24"/>
          <w:szCs w:val="24"/>
        </w:rPr>
      </w:pPr>
    </w:p>
    <w:p>
      <w:pPr>
        <w:spacing w:after="156" w:afterLines="50" w:line="300" w:lineRule="auto"/>
        <w:jc w:val="left"/>
        <w:rPr>
          <w:rFonts w:hint="eastAsia" w:ascii="宋体" w:hAnsi="宋体" w:cs="仿宋"/>
          <w:b/>
          <w:bCs/>
          <w:sz w:val="24"/>
          <w:szCs w:val="24"/>
        </w:rPr>
      </w:pPr>
    </w:p>
    <w:p>
      <w:pPr>
        <w:spacing w:after="156" w:afterLines="50" w:line="300" w:lineRule="auto"/>
        <w:jc w:val="left"/>
        <w:rPr>
          <w:rFonts w:hint="eastAsia" w:ascii="宋体" w:hAnsi="宋体" w:cs="仿宋"/>
          <w:b/>
          <w:bCs/>
          <w:sz w:val="24"/>
          <w:szCs w:val="24"/>
        </w:rPr>
      </w:pPr>
    </w:p>
    <w:p>
      <w:pPr>
        <w:spacing w:after="156" w:afterLines="50" w:line="300" w:lineRule="auto"/>
        <w:jc w:val="left"/>
        <w:rPr>
          <w:rFonts w:hint="eastAsia" w:ascii="宋体" w:hAnsi="宋体" w:cs="仿宋"/>
          <w:b/>
          <w:bCs/>
          <w:sz w:val="24"/>
          <w:szCs w:val="24"/>
        </w:rPr>
      </w:pPr>
    </w:p>
    <w:p>
      <w:pPr>
        <w:spacing w:after="156" w:afterLines="50" w:line="300" w:lineRule="auto"/>
        <w:jc w:val="left"/>
        <w:rPr>
          <w:rFonts w:hint="eastAsia" w:ascii="宋体" w:hAnsi="宋体" w:cs="仿宋"/>
          <w:b/>
          <w:bCs/>
          <w:sz w:val="24"/>
          <w:szCs w:val="24"/>
        </w:rPr>
      </w:pPr>
    </w:p>
    <w:p>
      <w:pPr>
        <w:spacing w:after="156" w:afterLines="50" w:line="300" w:lineRule="auto"/>
        <w:jc w:val="left"/>
        <w:rPr>
          <w:rFonts w:hint="eastAsia" w:ascii="宋体" w:hAnsi="宋体" w:cs="仿宋"/>
          <w:b/>
          <w:bCs/>
          <w:sz w:val="24"/>
          <w:szCs w:val="24"/>
        </w:rPr>
      </w:pPr>
    </w:p>
    <w:p>
      <w:pPr>
        <w:spacing w:after="156" w:afterLines="50" w:line="300" w:lineRule="auto"/>
        <w:jc w:val="left"/>
        <w:rPr>
          <w:rFonts w:hint="eastAsia" w:ascii="宋体" w:hAnsi="宋体" w:cs="仿宋"/>
          <w:b/>
          <w:bCs/>
          <w:sz w:val="24"/>
          <w:szCs w:val="24"/>
        </w:rPr>
      </w:pPr>
    </w:p>
    <w:p>
      <w:pPr>
        <w:spacing w:after="156" w:afterLines="50" w:line="300" w:lineRule="auto"/>
        <w:jc w:val="left"/>
        <w:rPr>
          <w:rFonts w:hint="eastAsia" w:ascii="宋体" w:hAnsi="宋体" w:cs="仿宋"/>
          <w:b/>
          <w:bCs/>
          <w:sz w:val="24"/>
          <w:szCs w:val="24"/>
        </w:rPr>
      </w:pPr>
    </w:p>
    <w:p>
      <w:pPr>
        <w:spacing w:after="156" w:afterLines="50" w:line="300" w:lineRule="auto"/>
        <w:jc w:val="left"/>
        <w:rPr>
          <w:rFonts w:hint="eastAsia" w:ascii="宋体" w:hAnsi="宋体" w:cs="仿宋"/>
          <w:b/>
          <w:bCs/>
          <w:sz w:val="24"/>
          <w:szCs w:val="24"/>
        </w:rPr>
      </w:pPr>
    </w:p>
    <w:p>
      <w:pPr>
        <w:spacing w:after="156" w:afterLines="50" w:line="300" w:lineRule="auto"/>
        <w:jc w:val="left"/>
        <w:rPr>
          <w:rFonts w:ascii="宋体" w:hAnsi="宋体" w:cs="仿宋"/>
          <w:b/>
          <w:bCs/>
          <w:sz w:val="24"/>
          <w:szCs w:val="24"/>
        </w:rPr>
      </w:pPr>
      <w:r>
        <w:rPr>
          <w:rFonts w:hint="eastAsia" w:ascii="宋体" w:hAnsi="宋体" w:cs="仿宋"/>
          <w:b/>
          <w:bCs/>
          <w:sz w:val="24"/>
          <w:szCs w:val="24"/>
        </w:rPr>
        <w:t>附件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>
      <w:pPr>
        <w:spacing w:after="156" w:afterLines="50" w:line="300" w:lineRule="auto"/>
        <w:jc w:val="center"/>
        <w:rPr>
          <w:rFonts w:ascii="黑体" w:hAnsi="黑体" w:eastAsia="黑体" w:cs="仿宋"/>
          <w:b/>
          <w:bCs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sz w:val="32"/>
          <w:szCs w:val="32"/>
        </w:rPr>
        <w:t>纺织服装学院本科生优秀毕业生评审领导小组及</w:t>
      </w:r>
    </w:p>
    <w:p>
      <w:pPr>
        <w:spacing w:after="156" w:afterLines="50" w:line="300" w:lineRule="auto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sz w:val="32"/>
          <w:szCs w:val="32"/>
        </w:rPr>
        <w:t>工作小组名单</w:t>
      </w:r>
    </w:p>
    <w:p>
      <w:pPr>
        <w:spacing w:line="60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仿宋"/>
          <w:bCs/>
          <w:sz w:val="24"/>
          <w:szCs w:val="24"/>
        </w:rPr>
        <w:t>为进一步规范学院本科生优秀毕业生的评审工作，确保评审工作顺利开展，经研究决定，成立纺织服装学院本科生优秀毕业生评审领导小组。结合工作实际，下设工作小组，具体成员如下：</w:t>
      </w:r>
    </w:p>
    <w:p>
      <w:pPr>
        <w:spacing w:line="600" w:lineRule="exact"/>
        <w:ind w:firstLine="482" w:firstLineChars="200"/>
        <w:rPr>
          <w:rFonts w:ascii="宋体" w:hAnsi="宋体" w:eastAsia="宋体" w:cs="仿宋"/>
          <w:b/>
          <w:bCs/>
          <w:sz w:val="24"/>
          <w:szCs w:val="24"/>
        </w:rPr>
      </w:pPr>
      <w:r>
        <w:rPr>
          <w:rFonts w:hint="eastAsia" w:ascii="宋体" w:hAnsi="宋体" w:eastAsia="宋体" w:cs="仿宋"/>
          <w:b/>
          <w:bCs/>
          <w:sz w:val="24"/>
          <w:szCs w:val="24"/>
        </w:rPr>
        <w:t>领导小组：</w:t>
      </w:r>
    </w:p>
    <w:p>
      <w:pPr>
        <w:spacing w:line="60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仿宋"/>
          <w:bCs/>
          <w:sz w:val="24"/>
          <w:szCs w:val="24"/>
        </w:rPr>
        <w:t>组长：</w:t>
      </w:r>
      <w:r>
        <w:rPr>
          <w:rFonts w:hint="eastAsia" w:ascii="宋体" w:hAnsi="宋体" w:eastAsia="宋体" w:cs="Times New Roman"/>
          <w:bCs/>
          <w:sz w:val="24"/>
          <w:szCs w:val="24"/>
        </w:rPr>
        <w:t>朱君璇 谢  红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仿宋"/>
          <w:bCs/>
          <w:sz w:val="24"/>
          <w:szCs w:val="24"/>
        </w:rPr>
      </w:pPr>
      <w:r>
        <w:rPr>
          <w:rFonts w:hint="eastAsia" w:ascii="宋体" w:hAnsi="宋体" w:eastAsia="宋体" w:cs="仿宋"/>
          <w:bCs/>
          <w:sz w:val="24"/>
          <w:szCs w:val="24"/>
        </w:rPr>
        <w:t xml:space="preserve">组员：谢志霞 吴湘济 李艳梅 胡 越 辛斌杰 曲洪建 周志鹏 王黎明 </w:t>
      </w:r>
    </w:p>
    <w:p>
      <w:pPr>
        <w:spacing w:line="600" w:lineRule="exact"/>
        <w:ind w:firstLine="1200" w:firstLineChars="500"/>
        <w:rPr>
          <w:rFonts w:hint="eastAsia" w:ascii="宋体" w:hAnsi="宋体" w:eastAsia="宋体" w:cs="仿宋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"/>
          <w:bCs/>
          <w:sz w:val="24"/>
          <w:szCs w:val="24"/>
        </w:rPr>
        <w:t xml:space="preserve">李春晓 </w:t>
      </w:r>
      <w:r>
        <w:rPr>
          <w:rFonts w:hint="eastAsia" w:ascii="宋体" w:hAnsi="宋体" w:eastAsia="宋体" w:cs="仿宋"/>
          <w:bCs/>
          <w:sz w:val="24"/>
          <w:szCs w:val="24"/>
          <w:lang w:val="en-US" w:eastAsia="zh-CN"/>
        </w:rPr>
        <w:t>唐全</w:t>
      </w:r>
    </w:p>
    <w:p>
      <w:pPr>
        <w:spacing w:line="600" w:lineRule="exact"/>
        <w:ind w:firstLine="482" w:firstLineChars="200"/>
        <w:rPr>
          <w:rFonts w:ascii="宋体" w:hAnsi="宋体" w:eastAsia="宋体" w:cs="仿宋"/>
          <w:b/>
          <w:bCs/>
          <w:sz w:val="24"/>
          <w:szCs w:val="24"/>
        </w:rPr>
      </w:pPr>
      <w:r>
        <w:rPr>
          <w:rFonts w:hint="eastAsia" w:ascii="宋体" w:hAnsi="宋体" w:eastAsia="宋体" w:cs="仿宋"/>
          <w:b/>
          <w:bCs/>
          <w:sz w:val="24"/>
          <w:szCs w:val="24"/>
        </w:rPr>
        <w:t>工作小组：</w:t>
      </w:r>
    </w:p>
    <w:p>
      <w:pPr>
        <w:spacing w:line="600" w:lineRule="exact"/>
        <w:ind w:firstLine="480" w:firstLineChars="200"/>
        <w:rPr>
          <w:rFonts w:ascii="宋体" w:hAnsi="宋体" w:eastAsia="宋体" w:cs="仿宋"/>
          <w:bCs/>
          <w:sz w:val="24"/>
          <w:szCs w:val="24"/>
        </w:rPr>
      </w:pPr>
      <w:r>
        <w:rPr>
          <w:rFonts w:hint="eastAsia" w:ascii="宋体" w:hAnsi="宋体" w:eastAsia="宋体" w:cs="仿宋"/>
          <w:bCs/>
          <w:sz w:val="24"/>
          <w:szCs w:val="24"/>
        </w:rPr>
        <w:t>组长：谢志霞 辛斌杰</w:t>
      </w:r>
    </w:p>
    <w:p>
      <w:pPr>
        <w:spacing w:line="600" w:lineRule="exact"/>
        <w:ind w:firstLine="480" w:firstLineChars="200"/>
        <w:rPr>
          <w:rFonts w:ascii="宋体" w:hAnsi="宋体" w:eastAsia="宋体" w:cs="仿宋"/>
          <w:bCs/>
          <w:sz w:val="24"/>
          <w:szCs w:val="24"/>
        </w:rPr>
      </w:pPr>
      <w:r>
        <w:rPr>
          <w:rFonts w:hint="eastAsia" w:ascii="宋体" w:hAnsi="宋体" w:eastAsia="宋体" w:cs="仿宋"/>
          <w:bCs/>
          <w:sz w:val="24"/>
          <w:szCs w:val="24"/>
        </w:rPr>
        <w:t>组员：</w:t>
      </w:r>
      <w:r>
        <w:rPr>
          <w:rFonts w:hint="eastAsia" w:ascii="宋体" w:hAnsi="宋体" w:eastAsia="宋体" w:cs="仿宋"/>
          <w:bCs/>
          <w:sz w:val="24"/>
          <w:szCs w:val="24"/>
          <w:lang w:val="en-US" w:eastAsia="zh-CN"/>
        </w:rPr>
        <w:t>任凡</w:t>
      </w:r>
      <w:r>
        <w:rPr>
          <w:rFonts w:hint="eastAsia" w:ascii="宋体" w:hAnsi="宋体" w:eastAsia="宋体" w:cs="仿宋"/>
          <w:bCs/>
          <w:sz w:val="24"/>
          <w:szCs w:val="24"/>
        </w:rPr>
        <w:t xml:space="preserve"> 辛三法 胡红艳 杨彦伟</w:t>
      </w:r>
    </w:p>
    <w:p>
      <w:pPr>
        <w:spacing w:after="156" w:afterLines="50" w:line="600" w:lineRule="exact"/>
        <w:ind w:firstLine="480" w:firstLineChars="200"/>
        <w:rPr>
          <w:rFonts w:ascii="宋体" w:hAnsi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今后组成人员如有变动，由接任其岗位的人员自然替补。</w:t>
      </w:r>
    </w:p>
    <w:p>
      <w:pPr>
        <w:spacing w:line="360" w:lineRule="auto"/>
        <w:ind w:left="426"/>
        <w:rPr>
          <w:rFonts w:ascii="宋体" w:hAnsi="宋体" w:eastAsia="宋体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C521E9"/>
    <w:multiLevelType w:val="multilevel"/>
    <w:tmpl w:val="38C521E9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C8873FA"/>
    <w:multiLevelType w:val="multilevel"/>
    <w:tmpl w:val="3C8873FA"/>
    <w:lvl w:ilvl="0" w:tentative="0">
      <w:start w:val="1"/>
      <w:numFmt w:val="chineseCountingThousand"/>
      <w:lvlText w:val="%1、"/>
      <w:lvlJc w:val="left"/>
      <w:pPr>
        <w:ind w:left="846" w:hanging="420"/>
      </w:pPr>
      <w:rPr>
        <w:b/>
        <w:bCs w:val="0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670E7014"/>
    <w:multiLevelType w:val="singleLevel"/>
    <w:tmpl w:val="670E7014"/>
    <w:lvl w:ilvl="0" w:tentative="0">
      <w:start w:val="8"/>
      <w:numFmt w:val="decimal"/>
      <w:suff w:val="nothing"/>
      <w:lvlText w:val="（%1）"/>
      <w:lvlJc w:val="left"/>
    </w:lvl>
  </w:abstractNum>
  <w:abstractNum w:abstractNumId="3">
    <w:nsid w:val="792D7BFE"/>
    <w:multiLevelType w:val="multilevel"/>
    <w:tmpl w:val="792D7BFE"/>
    <w:lvl w:ilvl="0" w:tentative="0">
      <w:start w:val="1"/>
      <w:numFmt w:val="decimal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7C7C49F5"/>
    <w:multiLevelType w:val="singleLevel"/>
    <w:tmpl w:val="7C7C49F5"/>
    <w:lvl w:ilvl="0" w:tentative="0">
      <w:start w:val="1"/>
      <w:numFmt w:val="chineseCounting"/>
      <w:suff w:val="nothing"/>
      <w:lvlText w:val="(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F7"/>
    <w:rsid w:val="0001299B"/>
    <w:rsid w:val="0008217E"/>
    <w:rsid w:val="000B2EE1"/>
    <w:rsid w:val="000C11F7"/>
    <w:rsid w:val="000D545C"/>
    <w:rsid w:val="00153B56"/>
    <w:rsid w:val="001D1441"/>
    <w:rsid w:val="003C7262"/>
    <w:rsid w:val="00430D70"/>
    <w:rsid w:val="00445D4E"/>
    <w:rsid w:val="004923A3"/>
    <w:rsid w:val="00556011"/>
    <w:rsid w:val="00571A59"/>
    <w:rsid w:val="00685342"/>
    <w:rsid w:val="006E3984"/>
    <w:rsid w:val="007F4391"/>
    <w:rsid w:val="008D0A5F"/>
    <w:rsid w:val="00932F70"/>
    <w:rsid w:val="00945919"/>
    <w:rsid w:val="0095119D"/>
    <w:rsid w:val="00956FD8"/>
    <w:rsid w:val="009F09E0"/>
    <w:rsid w:val="00A17FA3"/>
    <w:rsid w:val="00A85711"/>
    <w:rsid w:val="00A9429B"/>
    <w:rsid w:val="00B03EAE"/>
    <w:rsid w:val="00C2312E"/>
    <w:rsid w:val="00D601F4"/>
    <w:rsid w:val="00D652F8"/>
    <w:rsid w:val="00E503AB"/>
    <w:rsid w:val="00F029EC"/>
    <w:rsid w:val="0BA6292D"/>
    <w:rsid w:val="0D1829D0"/>
    <w:rsid w:val="107C1B51"/>
    <w:rsid w:val="167A4927"/>
    <w:rsid w:val="1D5C4168"/>
    <w:rsid w:val="1FBE104B"/>
    <w:rsid w:val="228067FE"/>
    <w:rsid w:val="27E16FCD"/>
    <w:rsid w:val="298140F8"/>
    <w:rsid w:val="2D2B5B51"/>
    <w:rsid w:val="2E6609A2"/>
    <w:rsid w:val="2EA4394B"/>
    <w:rsid w:val="33AD05B0"/>
    <w:rsid w:val="33F3455C"/>
    <w:rsid w:val="3C6A4128"/>
    <w:rsid w:val="3E0B0C1F"/>
    <w:rsid w:val="3EB145D5"/>
    <w:rsid w:val="42E226F7"/>
    <w:rsid w:val="43620326"/>
    <w:rsid w:val="44E64DB8"/>
    <w:rsid w:val="47CC33A7"/>
    <w:rsid w:val="4B652D03"/>
    <w:rsid w:val="4D8E4C33"/>
    <w:rsid w:val="4E993DF9"/>
    <w:rsid w:val="4F0516BA"/>
    <w:rsid w:val="4FCE5F50"/>
    <w:rsid w:val="56974785"/>
    <w:rsid w:val="580B4F9E"/>
    <w:rsid w:val="58CC4D91"/>
    <w:rsid w:val="5A296F81"/>
    <w:rsid w:val="5AF80951"/>
    <w:rsid w:val="642237D0"/>
    <w:rsid w:val="662E6C29"/>
    <w:rsid w:val="6B013B63"/>
    <w:rsid w:val="6B2A0754"/>
    <w:rsid w:val="6CDB6449"/>
    <w:rsid w:val="704D27EF"/>
    <w:rsid w:val="71002A5B"/>
    <w:rsid w:val="721569E9"/>
    <w:rsid w:val="73BB1E17"/>
    <w:rsid w:val="7FEA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078108-8F4F-412A-A8DC-44A64B174F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713</Words>
  <Characters>922</Characters>
  <Lines>46</Lines>
  <Paragraphs>58</Paragraphs>
  <TotalTime>1</TotalTime>
  <ScaleCrop>false</ScaleCrop>
  <LinksUpToDate>false</LinksUpToDate>
  <CharactersWithSpaces>1577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2021-04-08T03:54:00Z</dcterms:created>
  <dc:creator>Administrator</dc:creator>
  <cp:lastModifiedBy>51406</cp:lastModifiedBy>
  <cp:lastPrinted>2021-04-08T05:01:00Z</cp:lastPrinted>
  <dcterms:modified xsi:type="dcterms:W3CDTF">2022-04-01T08:45:25Z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F98719E80D1B42A4BB5E6B2B6F0E7D2F</vt:lpwstr>
  </property>
</Properties>
</file>